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5BD" w:rsidRPr="00FE45BD" w:rsidRDefault="00FE45BD" w:rsidP="00FE45B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0" w:name="_GoBack"/>
      <w:r w:rsidRPr="00FE45B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Declaração para Dispensa de Redenção do ISS.</w:t>
      </w:r>
    </w:p>
    <w:p w:rsidR="00FE45BD" w:rsidRPr="00FE45BD" w:rsidRDefault="00FE45BD" w:rsidP="00FE45B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45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</w:t>
      </w:r>
    </w:p>
    <w:p w:rsidR="00FE45BD" w:rsidRPr="00FE45BD" w:rsidRDefault="00FE45BD" w:rsidP="00FE45B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45B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Ilmo. Sr</w:t>
      </w:r>
      <w:r w:rsidRPr="00FE45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.....................</w:t>
      </w:r>
    </w:p>
    <w:p w:rsidR="00FE45BD" w:rsidRPr="00FE45BD" w:rsidRDefault="00FE45BD" w:rsidP="00FE45B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45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FE45BD" w:rsidRPr="00FE45BD" w:rsidRDefault="00FE45BD" w:rsidP="00FE45B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45B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Empresa pagadora/tomadora:</w:t>
      </w:r>
      <w:r w:rsidRPr="00FE45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...............................</w:t>
      </w:r>
    </w:p>
    <w:p w:rsidR="00FE45BD" w:rsidRPr="00FE45BD" w:rsidRDefault="00FE45BD" w:rsidP="00FE45B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45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FE45BD" w:rsidRPr="00FE45BD" w:rsidRDefault="00FE45BD" w:rsidP="00FE45B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45B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Nome da empresa:</w:t>
      </w:r>
      <w:r w:rsidRPr="00FE45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...................., com sede (endereço completo), inscrita no CNPJ sob nº..................</w:t>
      </w:r>
    </w:p>
    <w:p w:rsidR="00FE45BD" w:rsidRPr="00FE45BD" w:rsidRDefault="00FE45BD" w:rsidP="00FE45B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45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</w:t>
      </w:r>
    </w:p>
    <w:p w:rsidR="00FE45BD" w:rsidRPr="00FE45BD" w:rsidRDefault="00FE45BD" w:rsidP="00FE45B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45B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pt-BR"/>
        </w:rPr>
        <w:t>(Empresa Prestadora – Nome da Empresa)</w:t>
      </w:r>
      <w:r w:rsidRPr="00FE45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inscrita no CNPJ sob nº.........................., declara para fins de não incidência na fonte do ISS (Imposto Sobre Serviço), a que se refere a Lei nº 13.701 de</w:t>
      </w:r>
    </w:p>
    <w:p w:rsidR="00FE45BD" w:rsidRPr="00FE45BD" w:rsidRDefault="00FE45BD" w:rsidP="00FE45B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45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14 de dezembro de 2003</w:t>
      </w:r>
    </w:p>
    <w:p w:rsidR="00FE45BD" w:rsidRPr="00FE45BD" w:rsidRDefault="00FE45BD" w:rsidP="00FE45B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45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que é regularmente inscrita no Sistema Integrado de Pagamento de Impostos e Contribuições das Microempresas e das Empresas de Pequeno Porte (Simples), nos termos da Lei nº 9.317 de</w:t>
      </w:r>
    </w:p>
    <w:p w:rsidR="00FE45BD" w:rsidRPr="00FE45BD" w:rsidRDefault="00FE45BD" w:rsidP="00FE45B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45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05 de dezembro de 1996</w:t>
      </w:r>
    </w:p>
    <w:p w:rsidR="00FE45BD" w:rsidRPr="00FE45BD" w:rsidRDefault="00FE45BD" w:rsidP="00FE45B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45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e que recolhe o ISS de forma unificada conforme adesão da Prefeitura do Município de São Paulo ao Simples através da Lei nº 12.666 de</w:t>
      </w:r>
    </w:p>
    <w:p w:rsidR="00FE45BD" w:rsidRPr="00FE45BD" w:rsidRDefault="00FE45BD" w:rsidP="00FE45B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45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22 de maio de 1998</w:t>
      </w:r>
    </w:p>
    <w:p w:rsidR="00FE45BD" w:rsidRPr="00FE45BD" w:rsidRDefault="00FE45BD" w:rsidP="00FE45B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45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FE45BD" w:rsidRPr="00FE45BD" w:rsidRDefault="00FE45BD" w:rsidP="00FE45B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45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FE45BD" w:rsidRPr="00FE45BD" w:rsidRDefault="00FE45BD" w:rsidP="00FE45B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45B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Para esse efeito, a declarante informa que:</w:t>
      </w:r>
    </w:p>
    <w:p w:rsidR="00FE45BD" w:rsidRPr="00FE45BD" w:rsidRDefault="00FE45BD" w:rsidP="00FE45B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45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 xml:space="preserve">I – </w:t>
      </w:r>
      <w:proofErr w:type="gramStart"/>
      <w:r w:rsidRPr="00FE45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preenche</w:t>
      </w:r>
      <w:proofErr w:type="gramEnd"/>
      <w:r w:rsidRPr="00FE45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os seguintes requisitos:</w:t>
      </w:r>
    </w:p>
    <w:p w:rsidR="00FE45BD" w:rsidRPr="00FE45BD" w:rsidRDefault="00FE45BD" w:rsidP="00FE45B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45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FE45BD" w:rsidRPr="00FE45BD" w:rsidRDefault="00FE45BD" w:rsidP="00FE45B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45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a) conserva em boa ordem, pelo prazo de cinco anos, contado da data da emissão, os documentos que comprovam a origem de suas receitas e a efetivação de suas despesas, bem assim a realização de quaisquer outros atos ou operações que venham a modificar sua situação patrimonial;</w:t>
      </w:r>
    </w:p>
    <w:p w:rsidR="00FE45BD" w:rsidRPr="00FE45BD" w:rsidRDefault="00FE45BD" w:rsidP="00FE45B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45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FE45BD" w:rsidRPr="00FE45BD" w:rsidRDefault="00FE45BD" w:rsidP="00FE45B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45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b) apresenta anualmente Declaração de Informações Econômico-Fiscais da Pessoa Jurídica (DIPJ), em conformidade com o disposto em ato da Secretaria da Receita Federal;</w:t>
      </w:r>
    </w:p>
    <w:p w:rsidR="00FE45BD" w:rsidRPr="00FE45BD" w:rsidRDefault="00FE45BD" w:rsidP="00FE45B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45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</w:t>
      </w:r>
    </w:p>
    <w:p w:rsidR="00FE45BD" w:rsidRPr="00FE45BD" w:rsidRDefault="00FE45BD" w:rsidP="00FE45B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45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II – o signatário é representante legal desta empresa, assumindo o compromisso de informar à Secretaria da Receita Federal e à pessoa jurídica pagadora, imediatamente, eventual desenquadramento da presente situação e está ciente de que a falsidade na prestação destas informações, sem prejuízo do disposto no art. 32 da Lei nº 9.430 de 1996, o sujeitará, juntamente com as demais pessoas que para ela concorrem, às penalidades previstas na legislação criminal e tributária, relativas à falsidade ideológica (art. 299 do Código Penal) e ao crime contra a ordem tributária (art. 1º da Lei nº 8.137, de</w:t>
      </w:r>
    </w:p>
    <w:p w:rsidR="00FE45BD" w:rsidRPr="00FE45BD" w:rsidRDefault="00FE45BD" w:rsidP="00FE45B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45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27 de dezembro de 1990</w:t>
      </w:r>
    </w:p>
    <w:p w:rsidR="00FE45BD" w:rsidRPr="00FE45BD" w:rsidRDefault="00FE45BD" w:rsidP="00FE45B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45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).</w:t>
      </w:r>
    </w:p>
    <w:p w:rsidR="00FE45BD" w:rsidRPr="00FE45BD" w:rsidRDefault="00FE45BD" w:rsidP="00FE45B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E45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</w:t>
      </w:r>
    </w:p>
    <w:p w:rsidR="00FE45BD" w:rsidRPr="00FE45BD" w:rsidRDefault="00FE45BD" w:rsidP="00FE45B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 w:rsidRPr="00FE45B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Data:</w:t>
      </w:r>
      <w:r w:rsidRPr="00FE45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...</w:t>
      </w:r>
      <w:proofErr w:type="gramEnd"/>
      <w:r w:rsidRPr="00FE45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../...../..........                                            </w:t>
      </w:r>
      <w:r w:rsidRPr="00FE45B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Local</w:t>
      </w:r>
      <w:r w:rsidRPr="00FE45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:....................                                       </w:t>
      </w:r>
    </w:p>
    <w:p w:rsidR="00FE45BD" w:rsidRPr="00FE45BD" w:rsidRDefault="00FE45BD" w:rsidP="00FE45B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45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                                                                                     </w:t>
      </w:r>
    </w:p>
    <w:p w:rsidR="00FE45BD" w:rsidRPr="00FE45BD" w:rsidRDefault="00FE45BD" w:rsidP="00FE45B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45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</w:t>
      </w:r>
    </w:p>
    <w:p w:rsidR="00FE45BD" w:rsidRPr="00FE45BD" w:rsidRDefault="00FE45BD" w:rsidP="00FE45B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45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                                                                                      </w:t>
      </w:r>
    </w:p>
    <w:p w:rsidR="006A45CE" w:rsidRPr="00FE45BD" w:rsidRDefault="00FE45BD" w:rsidP="00FE45B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FE45B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Assinatura do responsável</w:t>
      </w:r>
      <w:bookmarkEnd w:id="0"/>
    </w:p>
    <w:sectPr w:rsidR="006A45CE" w:rsidRPr="00FE45BD" w:rsidSect="00FE45B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5BD"/>
    <w:rsid w:val="006A45CE"/>
    <w:rsid w:val="00FE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B074A"/>
  <w15:chartTrackingRefBased/>
  <w15:docId w15:val="{9EAFEEBA-9AA1-4A43-9F12-F933616E1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E45BD"/>
    <w:rPr>
      <w:b/>
      <w:bCs/>
    </w:rPr>
  </w:style>
  <w:style w:type="character" w:customStyle="1" w:styleId="grame">
    <w:name w:val="grame"/>
    <w:basedOn w:val="Fontepargpadro"/>
    <w:rsid w:val="00FE45BD"/>
  </w:style>
  <w:style w:type="character" w:customStyle="1" w:styleId="style2">
    <w:name w:val="style2"/>
    <w:basedOn w:val="Fontepargpadro"/>
    <w:rsid w:val="00FE45BD"/>
  </w:style>
  <w:style w:type="character" w:customStyle="1" w:styleId="style1">
    <w:name w:val="style1"/>
    <w:basedOn w:val="Fontepargpadro"/>
    <w:rsid w:val="00FE4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2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3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2019-12-10T15:56:00Z</dcterms:created>
  <dcterms:modified xsi:type="dcterms:W3CDTF">2019-12-10T15:57:00Z</dcterms:modified>
</cp:coreProperties>
</file>