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4F" w:rsidRPr="006A204F" w:rsidRDefault="006A204F" w:rsidP="006A204F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6A204F">
        <w:rPr>
          <w:rFonts w:ascii="Arial" w:hAnsi="Arial" w:cs="Arial"/>
          <w:b/>
          <w:bCs/>
          <w:color w:val="000000"/>
        </w:rPr>
        <w:t>EDITAL DE CONVOCAÇÃO DE ASSEMBLÉIA GERAL ORDINÁRIA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RAZÃO SOCIAL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CNPJ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A204F">
        <w:rPr>
          <w:rFonts w:ascii="Arial" w:hAnsi="Arial" w:cs="Arial"/>
          <w:b/>
          <w:bCs/>
          <w:color w:val="000000"/>
        </w:rPr>
        <w:t>Assembléia</w:t>
      </w:r>
      <w:proofErr w:type="spellEnd"/>
      <w:r w:rsidRPr="006A204F">
        <w:rPr>
          <w:rFonts w:ascii="Arial" w:hAnsi="Arial" w:cs="Arial"/>
          <w:b/>
          <w:bCs/>
          <w:color w:val="000000"/>
        </w:rPr>
        <w:t xml:space="preserve"> Geral Ordinária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b/>
          <w:bCs/>
          <w:color w:val="000000"/>
        </w:rPr>
        <w:t>Convocação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 xml:space="preserve">São convidados os senhores acionistas ......................................................... a se reunirem em </w:t>
      </w:r>
      <w:proofErr w:type="spellStart"/>
      <w:r w:rsidRPr="006A204F">
        <w:rPr>
          <w:rFonts w:ascii="Arial" w:hAnsi="Arial" w:cs="Arial"/>
          <w:color w:val="000000"/>
        </w:rPr>
        <w:t>assembléia</w:t>
      </w:r>
      <w:proofErr w:type="spellEnd"/>
      <w:r w:rsidRPr="006A204F">
        <w:rPr>
          <w:rFonts w:ascii="Arial" w:hAnsi="Arial" w:cs="Arial"/>
          <w:color w:val="000000"/>
        </w:rPr>
        <w:t xml:space="preserve"> geral ordinária, na sede social, à rua ................................., nº ......., nesta capital, às ....... horas do dia </w:t>
      </w:r>
      <w:proofErr w:type="gramStart"/>
      <w:r w:rsidRPr="006A204F">
        <w:rPr>
          <w:rFonts w:ascii="Arial" w:hAnsi="Arial" w:cs="Arial"/>
          <w:color w:val="000000"/>
        </w:rPr>
        <w:t>.....</w:t>
      </w:r>
      <w:proofErr w:type="gramEnd"/>
      <w:r w:rsidRPr="006A204F">
        <w:rPr>
          <w:rFonts w:ascii="Arial" w:hAnsi="Arial" w:cs="Arial"/>
          <w:color w:val="000000"/>
        </w:rPr>
        <w:t xml:space="preserve"> de ................. de 20.... a fim de tratarem da seguinte ordem do dia: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a) Leitura, discussão e votação do relatório da Diretoria, balanço geral, demonstração da conta de "Lucros e Perdas" e respectivo parecer do Conselho Fiscal, relativos ao exercício encerrado em .... de .................... de 20....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b) Eleição dos membros efetivos e dos suplentes do Conselho Fiscal para o corrente exercício e fixação de sua remuneração.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c) Outros assuntos de interesse social.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Acham-se à disposição dos senhores acionistas, na sede social, os documentos exigidos pelo artigo 133 da Lei nº 6.404/76.</w:t>
      </w:r>
    </w:p>
    <w:p w:rsidR="006A204F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..................., .... de .............. de 20</w:t>
      </w:r>
      <w:proofErr w:type="gramStart"/>
      <w:r w:rsidRPr="006A204F">
        <w:rPr>
          <w:rFonts w:ascii="Arial" w:hAnsi="Arial" w:cs="Arial"/>
          <w:color w:val="000000"/>
        </w:rPr>
        <w:t>.....</w:t>
      </w:r>
      <w:proofErr w:type="gramEnd"/>
    </w:p>
    <w:p w:rsidR="006A45CE" w:rsidRPr="006A204F" w:rsidRDefault="006A204F" w:rsidP="006A204F">
      <w:pPr>
        <w:pStyle w:val="NormalWeb"/>
        <w:jc w:val="both"/>
        <w:rPr>
          <w:rFonts w:ascii="Arial" w:hAnsi="Arial" w:cs="Arial"/>
          <w:color w:val="000000"/>
        </w:rPr>
      </w:pPr>
      <w:r w:rsidRPr="006A204F">
        <w:rPr>
          <w:rFonts w:ascii="Arial" w:hAnsi="Arial" w:cs="Arial"/>
          <w:color w:val="000000"/>
        </w:rPr>
        <w:t>.......................................</w:t>
      </w:r>
      <w:r w:rsidRPr="006A204F">
        <w:rPr>
          <w:rFonts w:ascii="Arial" w:hAnsi="Arial" w:cs="Arial"/>
          <w:color w:val="000000"/>
        </w:rPr>
        <w:br/>
        <w:t>Diretor-Administrativo</w:t>
      </w:r>
      <w:bookmarkEnd w:id="0"/>
    </w:p>
    <w:sectPr w:rsidR="006A45CE" w:rsidRPr="006A204F" w:rsidSect="006A20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4F"/>
    <w:rsid w:val="006A204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64F8"/>
  <w15:chartTrackingRefBased/>
  <w15:docId w15:val="{3E7E858C-81F6-4224-9E0F-3EA30F1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2019-12-10T16:06:00Z</dcterms:created>
  <dcterms:modified xsi:type="dcterms:W3CDTF">2019-12-10T16:08:00Z</dcterms:modified>
</cp:coreProperties>
</file>