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42A" w:rsidRPr="000D142A" w:rsidRDefault="000D142A" w:rsidP="000D142A">
      <w:pPr>
        <w:spacing w:after="0" w:line="240" w:lineRule="auto"/>
        <w:jc w:val="both"/>
        <w:rPr>
          <w:rFonts w:ascii="Arial" w:eastAsia="Times New Roman" w:hAnsi="Arial" w:cs="Arial"/>
          <w:b/>
          <w:bCs/>
          <w:color w:val="000000"/>
          <w:sz w:val="24"/>
          <w:szCs w:val="24"/>
          <w:lang w:eastAsia="pt-BR"/>
        </w:rPr>
      </w:pPr>
      <w:bookmarkStart w:id="0" w:name="_GoBack"/>
      <w:r w:rsidRPr="000D142A">
        <w:rPr>
          <w:rFonts w:ascii="Arial" w:eastAsia="Times New Roman" w:hAnsi="Arial" w:cs="Arial"/>
          <w:b/>
          <w:bCs/>
          <w:color w:val="000000"/>
          <w:sz w:val="24"/>
          <w:szCs w:val="24"/>
          <w:lang w:eastAsia="pt-BR"/>
        </w:rPr>
        <w:t>RECIBO DE PAGAMENTO DE FÉRIAS</w:t>
      </w:r>
    </w:p>
    <w:p w:rsidR="000D142A" w:rsidRPr="000D142A" w:rsidRDefault="000D142A" w:rsidP="000D142A">
      <w:pPr>
        <w:spacing w:after="0" w:line="240" w:lineRule="auto"/>
        <w:jc w:val="both"/>
        <w:rPr>
          <w:rFonts w:ascii="Arial" w:eastAsia="Times New Roman" w:hAnsi="Arial" w:cs="Arial"/>
          <w:sz w:val="24"/>
          <w:szCs w:val="24"/>
          <w:lang w:eastAsia="pt-BR"/>
        </w:rPr>
      </w:pPr>
      <w:r w:rsidRPr="000D142A">
        <w:rPr>
          <w:rFonts w:ascii="Arial" w:eastAsia="Times New Roman" w:hAnsi="Arial" w:cs="Arial"/>
          <w:color w:val="000000"/>
          <w:sz w:val="24"/>
          <w:szCs w:val="24"/>
          <w:lang w:eastAsia="pt-BR"/>
        </w:rPr>
        <w:t>            </w:t>
      </w:r>
    </w:p>
    <w:p w:rsidR="000D142A" w:rsidRPr="000D142A" w:rsidRDefault="000D142A" w:rsidP="000D142A">
      <w:pPr>
        <w:spacing w:after="0" w:line="240" w:lineRule="auto"/>
        <w:jc w:val="both"/>
        <w:rPr>
          <w:rFonts w:ascii="Arial" w:eastAsia="Times New Roman" w:hAnsi="Arial" w:cs="Arial"/>
          <w:color w:val="000000"/>
          <w:sz w:val="24"/>
          <w:szCs w:val="24"/>
          <w:lang w:eastAsia="pt-BR"/>
        </w:rPr>
      </w:pPr>
      <w:r w:rsidRPr="000D142A">
        <w:rPr>
          <w:rFonts w:ascii="Arial" w:eastAsia="Times New Roman" w:hAnsi="Arial" w:cs="Arial"/>
          <w:color w:val="000000"/>
          <w:sz w:val="24"/>
          <w:szCs w:val="24"/>
          <w:lang w:eastAsia="pt-BR"/>
        </w:rPr>
        <w:t>   </w:t>
      </w:r>
    </w:p>
    <w:p w:rsidR="000D142A" w:rsidRPr="000D142A" w:rsidRDefault="000D142A" w:rsidP="000D142A">
      <w:pPr>
        <w:spacing w:after="0" w:line="240" w:lineRule="auto"/>
        <w:jc w:val="both"/>
        <w:rPr>
          <w:rFonts w:ascii="Arial" w:eastAsia="Times New Roman" w:hAnsi="Arial" w:cs="Arial"/>
          <w:color w:val="000000"/>
          <w:sz w:val="24"/>
          <w:szCs w:val="24"/>
          <w:lang w:eastAsia="pt-BR"/>
        </w:rPr>
      </w:pPr>
      <w:r w:rsidRPr="000D142A">
        <w:rPr>
          <w:rFonts w:ascii="Arial" w:eastAsia="Times New Roman" w:hAnsi="Arial" w:cs="Arial"/>
          <w:color w:val="000000"/>
          <w:sz w:val="24"/>
          <w:szCs w:val="24"/>
          <w:lang w:eastAsia="pt-BR"/>
        </w:rPr>
        <w:t xml:space="preserve">Eu, (................................), (Nacionalidade), (Estado Civil), (Profissão), Carteira de Identidade nº (........................), C.P.F. nº (.................................), Carteira de Trabalho nº (.............), série nº (...........), residente e domiciliado na Rua (...........................................), nº (...), bairro (................), Cep (..................), Cidade (.....................), no Estado (......), recebi da Empresa (..............................), com sede em (.................), na Rua (.....................................), nº (.....), bairro (.............), Cep (.....................), no Estado (.....), inscrita no C.N.P.J. sob o nº (................), e no Cadastro Estadual sob o nº (.....), a quantia de (....) (valor expresso), que me é paga adiantadamente por motivo das férias </w:t>
      </w:r>
      <w:proofErr w:type="gramStart"/>
      <w:r w:rsidRPr="000D142A">
        <w:rPr>
          <w:rFonts w:ascii="Arial" w:eastAsia="Times New Roman" w:hAnsi="Arial" w:cs="Arial"/>
          <w:color w:val="000000"/>
          <w:sz w:val="24"/>
          <w:szCs w:val="24"/>
          <w:lang w:eastAsia="pt-BR"/>
        </w:rPr>
        <w:t>regulamentares(</w:t>
      </w:r>
      <w:proofErr w:type="gramEnd"/>
      <w:r w:rsidRPr="000D142A">
        <w:rPr>
          <w:rFonts w:ascii="Arial" w:eastAsia="Times New Roman" w:hAnsi="Arial" w:cs="Arial"/>
          <w:color w:val="000000"/>
          <w:sz w:val="24"/>
          <w:szCs w:val="24"/>
          <w:lang w:eastAsia="pt-BR"/>
        </w:rPr>
        <w:t>1) presentemente concedidas, e que serão gozadas de acordo com o disposto abaixo, em conformidade com o aviso prévio de férias, que recebi, também, em tempo.</w:t>
      </w:r>
    </w:p>
    <w:p w:rsidR="000D142A" w:rsidRPr="000D142A" w:rsidRDefault="000D142A" w:rsidP="000D142A">
      <w:pPr>
        <w:spacing w:after="0" w:line="240" w:lineRule="auto"/>
        <w:jc w:val="both"/>
        <w:rPr>
          <w:rFonts w:ascii="Arial" w:eastAsia="Times New Roman" w:hAnsi="Arial" w:cs="Arial"/>
          <w:sz w:val="24"/>
          <w:szCs w:val="24"/>
          <w:lang w:eastAsia="pt-BR"/>
        </w:rPr>
      </w:pPr>
      <w:r w:rsidRPr="000D142A">
        <w:rPr>
          <w:rFonts w:ascii="Arial" w:eastAsia="Times New Roman" w:hAnsi="Arial" w:cs="Arial"/>
          <w:color w:val="000000"/>
          <w:sz w:val="24"/>
          <w:szCs w:val="24"/>
          <w:lang w:eastAsia="pt-BR"/>
        </w:rPr>
        <w:t>       </w:t>
      </w:r>
    </w:p>
    <w:p w:rsidR="000D142A" w:rsidRPr="000D142A" w:rsidRDefault="000D142A" w:rsidP="000D142A">
      <w:pPr>
        <w:spacing w:after="0" w:line="240" w:lineRule="auto"/>
        <w:jc w:val="both"/>
        <w:rPr>
          <w:rFonts w:ascii="Arial" w:eastAsia="Times New Roman" w:hAnsi="Arial" w:cs="Arial"/>
          <w:color w:val="000000"/>
          <w:sz w:val="24"/>
          <w:szCs w:val="24"/>
          <w:lang w:eastAsia="pt-BR"/>
        </w:rPr>
      </w:pPr>
      <w:r w:rsidRPr="000D142A">
        <w:rPr>
          <w:rFonts w:ascii="Arial" w:eastAsia="Times New Roman" w:hAnsi="Arial" w:cs="Arial"/>
          <w:b/>
          <w:bCs/>
          <w:color w:val="000000"/>
          <w:sz w:val="24"/>
          <w:szCs w:val="24"/>
          <w:lang w:eastAsia="pt-BR"/>
        </w:rPr>
        <w:t>PERÍODO AQUISITIVO</w:t>
      </w:r>
    </w:p>
    <w:p w:rsidR="000D142A" w:rsidRPr="000D142A" w:rsidRDefault="000D142A" w:rsidP="000D142A">
      <w:pPr>
        <w:spacing w:after="0" w:line="240" w:lineRule="auto"/>
        <w:jc w:val="both"/>
        <w:rPr>
          <w:rFonts w:ascii="Arial" w:eastAsia="Times New Roman" w:hAnsi="Arial" w:cs="Arial"/>
          <w:sz w:val="24"/>
          <w:szCs w:val="24"/>
          <w:lang w:eastAsia="pt-BR"/>
        </w:rPr>
      </w:pPr>
      <w:r w:rsidRPr="000D142A">
        <w:rPr>
          <w:rFonts w:ascii="Arial" w:eastAsia="Times New Roman" w:hAnsi="Arial" w:cs="Arial"/>
          <w:color w:val="000000"/>
          <w:sz w:val="24"/>
          <w:szCs w:val="24"/>
          <w:lang w:eastAsia="pt-BR"/>
        </w:rPr>
        <w:t> </w:t>
      </w:r>
    </w:p>
    <w:p w:rsidR="000D142A" w:rsidRPr="000D142A" w:rsidRDefault="000D142A" w:rsidP="000D142A">
      <w:pPr>
        <w:spacing w:after="0" w:line="240" w:lineRule="auto"/>
        <w:jc w:val="both"/>
        <w:rPr>
          <w:rFonts w:ascii="Arial" w:eastAsia="Times New Roman" w:hAnsi="Arial" w:cs="Arial"/>
          <w:color w:val="000000"/>
          <w:sz w:val="24"/>
          <w:szCs w:val="24"/>
          <w:lang w:eastAsia="pt-BR"/>
        </w:rPr>
      </w:pPr>
      <w:r w:rsidRPr="000D142A">
        <w:rPr>
          <w:rFonts w:ascii="Arial" w:eastAsia="Times New Roman" w:hAnsi="Arial" w:cs="Arial"/>
          <w:color w:val="000000"/>
          <w:sz w:val="24"/>
          <w:szCs w:val="24"/>
          <w:lang w:eastAsia="pt-BR"/>
        </w:rPr>
        <w:t>                 </w:t>
      </w:r>
    </w:p>
    <w:p w:rsidR="000D142A" w:rsidRPr="000D142A" w:rsidRDefault="000D142A" w:rsidP="000D142A">
      <w:pPr>
        <w:spacing w:after="0" w:line="240" w:lineRule="auto"/>
        <w:jc w:val="both"/>
        <w:rPr>
          <w:rFonts w:ascii="Arial" w:eastAsia="Times New Roman" w:hAnsi="Arial" w:cs="Arial"/>
          <w:color w:val="000000"/>
          <w:sz w:val="24"/>
          <w:szCs w:val="24"/>
          <w:lang w:eastAsia="pt-BR"/>
        </w:rPr>
      </w:pPr>
      <w:r w:rsidRPr="000D142A">
        <w:rPr>
          <w:rFonts w:ascii="Arial" w:eastAsia="Times New Roman" w:hAnsi="Arial" w:cs="Arial"/>
          <w:color w:val="000000"/>
          <w:sz w:val="24"/>
          <w:szCs w:val="24"/>
          <w:lang w:eastAsia="pt-BR"/>
        </w:rPr>
        <w:t>As férias ora concedidas são relativas ao período aquisitivo de (.........) a (........).</w:t>
      </w:r>
    </w:p>
    <w:p w:rsidR="000D142A" w:rsidRPr="000D142A" w:rsidRDefault="000D142A" w:rsidP="000D142A">
      <w:pPr>
        <w:spacing w:after="0" w:line="240" w:lineRule="auto"/>
        <w:jc w:val="both"/>
        <w:rPr>
          <w:rFonts w:ascii="Arial" w:eastAsia="Times New Roman" w:hAnsi="Arial" w:cs="Arial"/>
          <w:sz w:val="24"/>
          <w:szCs w:val="24"/>
          <w:lang w:eastAsia="pt-BR"/>
        </w:rPr>
      </w:pPr>
      <w:r w:rsidRPr="000D142A">
        <w:rPr>
          <w:rFonts w:ascii="Arial" w:eastAsia="Times New Roman" w:hAnsi="Arial" w:cs="Arial"/>
          <w:color w:val="000000"/>
          <w:sz w:val="24"/>
          <w:szCs w:val="24"/>
          <w:lang w:eastAsia="pt-BR"/>
        </w:rPr>
        <w:t>     </w:t>
      </w:r>
    </w:p>
    <w:p w:rsidR="000D142A" w:rsidRPr="000D142A" w:rsidRDefault="000D142A" w:rsidP="000D142A">
      <w:pPr>
        <w:spacing w:after="0" w:line="240" w:lineRule="auto"/>
        <w:jc w:val="both"/>
        <w:rPr>
          <w:rFonts w:ascii="Arial" w:eastAsia="Times New Roman" w:hAnsi="Arial" w:cs="Arial"/>
          <w:color w:val="000000"/>
          <w:sz w:val="24"/>
          <w:szCs w:val="24"/>
          <w:lang w:eastAsia="pt-BR"/>
        </w:rPr>
      </w:pPr>
      <w:r w:rsidRPr="000D142A">
        <w:rPr>
          <w:rFonts w:ascii="Arial" w:eastAsia="Times New Roman" w:hAnsi="Arial" w:cs="Arial"/>
          <w:b/>
          <w:bCs/>
          <w:color w:val="000000"/>
          <w:sz w:val="24"/>
          <w:szCs w:val="24"/>
          <w:lang w:eastAsia="pt-BR"/>
        </w:rPr>
        <w:t>PERÍODO DE GOZO DE FÉRIAS:</w:t>
      </w:r>
    </w:p>
    <w:p w:rsidR="000D142A" w:rsidRPr="000D142A" w:rsidRDefault="000D142A" w:rsidP="000D142A">
      <w:pPr>
        <w:spacing w:after="0" w:line="240" w:lineRule="auto"/>
        <w:jc w:val="both"/>
        <w:rPr>
          <w:rFonts w:ascii="Arial" w:eastAsia="Times New Roman" w:hAnsi="Arial" w:cs="Arial"/>
          <w:sz w:val="24"/>
          <w:szCs w:val="24"/>
          <w:lang w:eastAsia="pt-BR"/>
        </w:rPr>
      </w:pPr>
      <w:r w:rsidRPr="000D142A">
        <w:rPr>
          <w:rFonts w:ascii="Arial" w:eastAsia="Times New Roman" w:hAnsi="Arial" w:cs="Arial"/>
          <w:b/>
          <w:bCs/>
          <w:color w:val="000000"/>
          <w:sz w:val="24"/>
          <w:szCs w:val="24"/>
          <w:lang w:eastAsia="pt-BR"/>
        </w:rPr>
        <w:t>  </w:t>
      </w:r>
      <w:r w:rsidRPr="000D142A">
        <w:rPr>
          <w:rFonts w:ascii="Arial" w:eastAsia="Times New Roman" w:hAnsi="Arial" w:cs="Arial"/>
          <w:color w:val="000000"/>
          <w:sz w:val="24"/>
          <w:szCs w:val="24"/>
          <w:lang w:eastAsia="pt-BR"/>
        </w:rPr>
        <w:t> </w:t>
      </w:r>
    </w:p>
    <w:p w:rsidR="000D142A" w:rsidRPr="000D142A" w:rsidRDefault="000D142A" w:rsidP="000D142A">
      <w:pPr>
        <w:spacing w:after="0" w:line="240" w:lineRule="auto"/>
        <w:jc w:val="both"/>
        <w:rPr>
          <w:rFonts w:ascii="Arial" w:eastAsia="Times New Roman" w:hAnsi="Arial" w:cs="Arial"/>
          <w:color w:val="000000"/>
          <w:sz w:val="24"/>
          <w:szCs w:val="24"/>
          <w:lang w:eastAsia="pt-BR"/>
        </w:rPr>
      </w:pPr>
      <w:r w:rsidRPr="000D142A">
        <w:rPr>
          <w:rFonts w:ascii="Arial" w:eastAsia="Times New Roman" w:hAnsi="Arial" w:cs="Arial"/>
          <w:color w:val="000000"/>
          <w:sz w:val="24"/>
          <w:szCs w:val="24"/>
          <w:lang w:eastAsia="pt-BR"/>
        </w:rPr>
        <w:t>                 </w:t>
      </w:r>
    </w:p>
    <w:p w:rsidR="000D142A" w:rsidRPr="000D142A" w:rsidRDefault="000D142A" w:rsidP="000D142A">
      <w:pPr>
        <w:spacing w:after="0" w:line="240" w:lineRule="auto"/>
        <w:jc w:val="both"/>
        <w:rPr>
          <w:rFonts w:ascii="Arial" w:eastAsia="Times New Roman" w:hAnsi="Arial" w:cs="Arial"/>
          <w:color w:val="000000"/>
          <w:sz w:val="24"/>
          <w:szCs w:val="24"/>
          <w:lang w:eastAsia="pt-BR"/>
        </w:rPr>
      </w:pPr>
      <w:r w:rsidRPr="000D142A">
        <w:rPr>
          <w:rFonts w:ascii="Arial" w:eastAsia="Times New Roman" w:hAnsi="Arial" w:cs="Arial"/>
          <w:color w:val="000000"/>
          <w:sz w:val="24"/>
          <w:szCs w:val="24"/>
          <w:lang w:eastAsia="pt-BR"/>
        </w:rPr>
        <w:t>Referidas férias serão gozadas no seguinte período:</w:t>
      </w:r>
    </w:p>
    <w:p w:rsidR="000D142A" w:rsidRPr="000D142A" w:rsidRDefault="000D142A" w:rsidP="000D142A">
      <w:pPr>
        <w:spacing w:after="0" w:line="240" w:lineRule="auto"/>
        <w:jc w:val="both"/>
        <w:rPr>
          <w:rFonts w:ascii="Arial" w:eastAsia="Times New Roman" w:hAnsi="Arial" w:cs="Arial"/>
          <w:color w:val="000000"/>
          <w:sz w:val="24"/>
          <w:szCs w:val="24"/>
          <w:lang w:eastAsia="pt-BR"/>
        </w:rPr>
      </w:pPr>
      <w:r w:rsidRPr="000D142A">
        <w:rPr>
          <w:rFonts w:ascii="Arial" w:eastAsia="Times New Roman" w:hAnsi="Arial" w:cs="Arial"/>
          <w:color w:val="000000"/>
          <w:sz w:val="24"/>
          <w:szCs w:val="24"/>
          <w:lang w:eastAsia="pt-BR"/>
        </w:rPr>
        <w:t>               </w:t>
      </w:r>
    </w:p>
    <w:p w:rsidR="000D142A" w:rsidRPr="000D142A" w:rsidRDefault="000D142A" w:rsidP="000D142A">
      <w:pPr>
        <w:spacing w:after="0" w:line="240" w:lineRule="auto"/>
        <w:jc w:val="both"/>
        <w:rPr>
          <w:rFonts w:ascii="Arial" w:eastAsia="Times New Roman" w:hAnsi="Arial" w:cs="Arial"/>
          <w:color w:val="000000"/>
          <w:sz w:val="24"/>
          <w:szCs w:val="24"/>
          <w:lang w:eastAsia="pt-BR"/>
        </w:rPr>
      </w:pPr>
      <w:r w:rsidRPr="000D142A">
        <w:rPr>
          <w:rFonts w:ascii="Arial" w:eastAsia="Times New Roman" w:hAnsi="Arial" w:cs="Arial"/>
          <w:color w:val="000000"/>
          <w:sz w:val="24"/>
          <w:szCs w:val="24"/>
          <w:lang w:eastAsia="pt-BR"/>
        </w:rPr>
        <w:t>Início em (....../....../........);</w:t>
      </w:r>
    </w:p>
    <w:p w:rsidR="000D142A" w:rsidRPr="000D142A" w:rsidRDefault="000D142A" w:rsidP="000D142A">
      <w:pPr>
        <w:spacing w:after="0" w:line="240" w:lineRule="auto"/>
        <w:jc w:val="both"/>
        <w:rPr>
          <w:rFonts w:ascii="Arial" w:eastAsia="Times New Roman" w:hAnsi="Arial" w:cs="Arial"/>
          <w:color w:val="000000"/>
          <w:sz w:val="24"/>
          <w:szCs w:val="24"/>
          <w:lang w:eastAsia="pt-BR"/>
        </w:rPr>
      </w:pPr>
      <w:r w:rsidRPr="000D142A">
        <w:rPr>
          <w:rFonts w:ascii="Arial" w:eastAsia="Times New Roman" w:hAnsi="Arial" w:cs="Arial"/>
          <w:color w:val="000000"/>
          <w:sz w:val="24"/>
          <w:szCs w:val="24"/>
          <w:lang w:eastAsia="pt-BR"/>
        </w:rPr>
        <w:t>               </w:t>
      </w:r>
    </w:p>
    <w:p w:rsidR="000D142A" w:rsidRPr="000D142A" w:rsidRDefault="000D142A" w:rsidP="000D142A">
      <w:pPr>
        <w:spacing w:after="0" w:line="240" w:lineRule="auto"/>
        <w:jc w:val="both"/>
        <w:rPr>
          <w:rFonts w:ascii="Arial" w:eastAsia="Times New Roman" w:hAnsi="Arial" w:cs="Arial"/>
          <w:color w:val="000000"/>
          <w:sz w:val="24"/>
          <w:szCs w:val="24"/>
          <w:lang w:eastAsia="pt-BR"/>
        </w:rPr>
      </w:pPr>
      <w:r w:rsidRPr="000D142A">
        <w:rPr>
          <w:rFonts w:ascii="Arial" w:eastAsia="Times New Roman" w:hAnsi="Arial" w:cs="Arial"/>
          <w:color w:val="000000"/>
          <w:sz w:val="24"/>
          <w:szCs w:val="24"/>
          <w:lang w:eastAsia="pt-BR"/>
        </w:rPr>
        <w:t>Término em (</w:t>
      </w:r>
      <w:proofErr w:type="gramStart"/>
      <w:r w:rsidRPr="000D142A">
        <w:rPr>
          <w:rFonts w:ascii="Arial" w:eastAsia="Times New Roman" w:hAnsi="Arial" w:cs="Arial"/>
          <w:color w:val="000000"/>
          <w:sz w:val="24"/>
          <w:szCs w:val="24"/>
          <w:lang w:eastAsia="pt-BR"/>
        </w:rPr>
        <w:t>.....</w:t>
      </w:r>
      <w:proofErr w:type="gramEnd"/>
      <w:r w:rsidRPr="000D142A">
        <w:rPr>
          <w:rFonts w:ascii="Arial" w:eastAsia="Times New Roman" w:hAnsi="Arial" w:cs="Arial"/>
          <w:color w:val="000000"/>
          <w:sz w:val="24"/>
          <w:szCs w:val="24"/>
          <w:lang w:eastAsia="pt-BR"/>
        </w:rPr>
        <w:t>/......./.........).</w:t>
      </w:r>
    </w:p>
    <w:p w:rsidR="000D142A" w:rsidRPr="000D142A" w:rsidRDefault="000D142A" w:rsidP="000D142A">
      <w:pPr>
        <w:spacing w:after="0" w:line="240" w:lineRule="auto"/>
        <w:jc w:val="both"/>
        <w:rPr>
          <w:rFonts w:ascii="Arial" w:eastAsia="Times New Roman" w:hAnsi="Arial" w:cs="Arial"/>
          <w:color w:val="000000"/>
          <w:sz w:val="24"/>
          <w:szCs w:val="24"/>
          <w:lang w:eastAsia="pt-BR"/>
        </w:rPr>
      </w:pPr>
      <w:r w:rsidRPr="000D142A">
        <w:rPr>
          <w:rFonts w:ascii="Arial" w:eastAsia="Times New Roman" w:hAnsi="Arial" w:cs="Arial"/>
          <w:color w:val="000000"/>
          <w:sz w:val="24"/>
          <w:szCs w:val="24"/>
          <w:lang w:eastAsia="pt-BR"/>
        </w:rPr>
        <w:t>                 </w:t>
      </w:r>
    </w:p>
    <w:p w:rsidR="000D142A" w:rsidRPr="000D142A" w:rsidRDefault="000D142A" w:rsidP="000D142A">
      <w:pPr>
        <w:spacing w:after="0" w:line="240" w:lineRule="auto"/>
        <w:jc w:val="both"/>
        <w:rPr>
          <w:rFonts w:ascii="Arial" w:eastAsia="Times New Roman" w:hAnsi="Arial" w:cs="Arial"/>
          <w:color w:val="000000"/>
          <w:sz w:val="24"/>
          <w:szCs w:val="24"/>
          <w:lang w:eastAsia="pt-BR"/>
        </w:rPr>
      </w:pPr>
      <w:r w:rsidRPr="000D142A">
        <w:rPr>
          <w:rFonts w:ascii="Arial" w:eastAsia="Times New Roman" w:hAnsi="Arial" w:cs="Arial"/>
          <w:color w:val="000000"/>
          <w:sz w:val="24"/>
          <w:szCs w:val="24"/>
          <w:lang w:eastAsia="pt-BR"/>
        </w:rPr>
        <w:t>Nestes termos, assino o presente recibo, dando plena e geral quitação.</w:t>
      </w:r>
    </w:p>
    <w:p w:rsidR="000D142A" w:rsidRPr="000D142A" w:rsidRDefault="000D142A" w:rsidP="000D142A">
      <w:pPr>
        <w:spacing w:after="0" w:line="240" w:lineRule="auto"/>
        <w:jc w:val="both"/>
        <w:rPr>
          <w:rFonts w:ascii="Arial" w:eastAsia="Times New Roman" w:hAnsi="Arial" w:cs="Arial"/>
          <w:color w:val="000000"/>
          <w:sz w:val="24"/>
          <w:szCs w:val="24"/>
          <w:lang w:eastAsia="pt-BR"/>
        </w:rPr>
      </w:pPr>
      <w:r w:rsidRPr="000D142A">
        <w:rPr>
          <w:rFonts w:ascii="Arial" w:eastAsia="Times New Roman" w:hAnsi="Arial" w:cs="Arial"/>
          <w:color w:val="000000"/>
          <w:sz w:val="24"/>
          <w:szCs w:val="24"/>
          <w:lang w:eastAsia="pt-BR"/>
        </w:rPr>
        <w:t>                 </w:t>
      </w:r>
    </w:p>
    <w:p w:rsidR="000D142A" w:rsidRPr="000D142A" w:rsidRDefault="000D142A" w:rsidP="000D142A">
      <w:pPr>
        <w:spacing w:after="0" w:line="240" w:lineRule="auto"/>
        <w:jc w:val="both"/>
        <w:rPr>
          <w:rFonts w:ascii="Arial" w:eastAsia="Times New Roman" w:hAnsi="Arial" w:cs="Arial"/>
          <w:color w:val="000000"/>
          <w:sz w:val="24"/>
          <w:szCs w:val="24"/>
          <w:lang w:eastAsia="pt-BR"/>
        </w:rPr>
      </w:pPr>
      <w:r w:rsidRPr="000D142A">
        <w:rPr>
          <w:rFonts w:ascii="Arial" w:eastAsia="Times New Roman" w:hAnsi="Arial" w:cs="Arial"/>
          <w:color w:val="000000"/>
          <w:sz w:val="24"/>
          <w:szCs w:val="24"/>
          <w:lang w:eastAsia="pt-BR"/>
        </w:rPr>
        <w:t>(local, data e ano).</w:t>
      </w:r>
    </w:p>
    <w:p w:rsidR="000D142A" w:rsidRPr="000D142A" w:rsidRDefault="000D142A" w:rsidP="000D142A">
      <w:pPr>
        <w:spacing w:after="0" w:line="240" w:lineRule="auto"/>
        <w:jc w:val="both"/>
        <w:rPr>
          <w:rFonts w:ascii="Arial" w:eastAsia="Times New Roman" w:hAnsi="Arial" w:cs="Arial"/>
          <w:color w:val="000000"/>
          <w:sz w:val="24"/>
          <w:szCs w:val="24"/>
          <w:lang w:eastAsia="pt-BR"/>
        </w:rPr>
      </w:pPr>
      <w:r w:rsidRPr="000D142A">
        <w:rPr>
          <w:rFonts w:ascii="Arial" w:eastAsia="Times New Roman" w:hAnsi="Arial" w:cs="Arial"/>
          <w:color w:val="000000"/>
          <w:sz w:val="24"/>
          <w:szCs w:val="24"/>
          <w:lang w:eastAsia="pt-BR"/>
        </w:rPr>
        <w:t>                </w:t>
      </w:r>
    </w:p>
    <w:p w:rsidR="000D142A" w:rsidRPr="000D142A" w:rsidRDefault="000D142A" w:rsidP="000D142A">
      <w:pPr>
        <w:spacing w:after="0" w:line="240" w:lineRule="auto"/>
        <w:jc w:val="both"/>
        <w:rPr>
          <w:rFonts w:ascii="Arial" w:eastAsia="Times New Roman" w:hAnsi="Arial" w:cs="Arial"/>
          <w:color w:val="000000"/>
          <w:sz w:val="24"/>
          <w:szCs w:val="24"/>
          <w:lang w:eastAsia="pt-BR"/>
        </w:rPr>
      </w:pPr>
      <w:r w:rsidRPr="000D142A">
        <w:rPr>
          <w:rFonts w:ascii="Arial" w:eastAsia="Times New Roman" w:hAnsi="Arial" w:cs="Arial"/>
          <w:color w:val="000000"/>
          <w:sz w:val="24"/>
          <w:szCs w:val="24"/>
          <w:lang w:eastAsia="pt-BR"/>
        </w:rPr>
        <w:t>(nome e assinatura do empregado)</w:t>
      </w:r>
    </w:p>
    <w:p w:rsidR="000D142A" w:rsidRPr="000D142A" w:rsidRDefault="000D142A" w:rsidP="000D142A">
      <w:pPr>
        <w:spacing w:after="0" w:line="240" w:lineRule="auto"/>
        <w:jc w:val="both"/>
        <w:rPr>
          <w:rFonts w:ascii="Arial" w:eastAsia="Times New Roman" w:hAnsi="Arial" w:cs="Arial"/>
          <w:b/>
          <w:bCs/>
          <w:sz w:val="24"/>
          <w:szCs w:val="24"/>
          <w:lang w:eastAsia="pt-BR"/>
        </w:rPr>
      </w:pPr>
      <w:r w:rsidRPr="000D142A">
        <w:rPr>
          <w:rFonts w:ascii="Arial" w:eastAsia="Times New Roman" w:hAnsi="Arial" w:cs="Arial"/>
          <w:b/>
          <w:bCs/>
          <w:color w:val="000000"/>
          <w:sz w:val="24"/>
          <w:szCs w:val="24"/>
          <w:lang w:eastAsia="pt-BR"/>
        </w:rPr>
        <w:t>               </w:t>
      </w:r>
    </w:p>
    <w:p w:rsidR="000D142A" w:rsidRPr="000D142A" w:rsidRDefault="000D142A" w:rsidP="000D142A">
      <w:pPr>
        <w:spacing w:after="0" w:line="240" w:lineRule="auto"/>
        <w:jc w:val="both"/>
        <w:rPr>
          <w:rFonts w:ascii="Arial" w:eastAsia="Times New Roman" w:hAnsi="Arial" w:cs="Arial"/>
          <w:sz w:val="24"/>
          <w:szCs w:val="24"/>
          <w:lang w:eastAsia="pt-BR"/>
        </w:rPr>
      </w:pPr>
      <w:r w:rsidRPr="000D142A">
        <w:rPr>
          <w:rFonts w:ascii="Arial" w:eastAsia="Times New Roman" w:hAnsi="Arial" w:cs="Arial"/>
          <w:b/>
          <w:bCs/>
          <w:color w:val="000000"/>
          <w:sz w:val="24"/>
          <w:szCs w:val="24"/>
          <w:lang w:eastAsia="pt-BR"/>
        </w:rPr>
        <w:t>Nota</w:t>
      </w:r>
    </w:p>
    <w:p w:rsidR="000D142A" w:rsidRPr="000D142A" w:rsidRDefault="000D142A" w:rsidP="000D142A">
      <w:pPr>
        <w:spacing w:after="0" w:line="240" w:lineRule="auto"/>
        <w:jc w:val="both"/>
        <w:rPr>
          <w:rFonts w:ascii="Arial" w:eastAsia="Times New Roman" w:hAnsi="Arial" w:cs="Arial"/>
          <w:sz w:val="24"/>
          <w:szCs w:val="24"/>
          <w:lang w:eastAsia="pt-BR"/>
        </w:rPr>
      </w:pPr>
      <w:r w:rsidRPr="000D142A">
        <w:rPr>
          <w:rFonts w:ascii="Arial" w:eastAsia="Times New Roman" w:hAnsi="Arial" w:cs="Arial"/>
          <w:color w:val="000000"/>
          <w:sz w:val="24"/>
          <w:szCs w:val="24"/>
          <w:lang w:eastAsia="pt-BR"/>
        </w:rPr>
        <w:t> </w:t>
      </w:r>
    </w:p>
    <w:p w:rsidR="006A45CE" w:rsidRPr="000D142A" w:rsidRDefault="000D142A" w:rsidP="000D142A">
      <w:pPr>
        <w:spacing w:after="0" w:line="240" w:lineRule="auto"/>
        <w:jc w:val="both"/>
        <w:rPr>
          <w:rFonts w:ascii="Arial" w:eastAsia="Times New Roman" w:hAnsi="Arial" w:cs="Arial"/>
          <w:color w:val="000000"/>
          <w:sz w:val="24"/>
          <w:szCs w:val="24"/>
          <w:lang w:eastAsia="pt-BR"/>
        </w:rPr>
      </w:pPr>
      <w:r w:rsidRPr="000D142A">
        <w:rPr>
          <w:rFonts w:ascii="Arial" w:eastAsia="Times New Roman" w:hAnsi="Arial" w:cs="Arial"/>
          <w:color w:val="000000"/>
          <w:sz w:val="24"/>
          <w:szCs w:val="24"/>
          <w:lang w:eastAsia="pt-BR"/>
        </w:rPr>
        <w:t>              1. O artigo 145 da consolidação das leis do trabalho dispõe que o pagamento da remuneração das férias e, se for o caso, o do abono referido no art. 143, será efetuado até 2 (dois) dias antes do início do respectivo período.</w:t>
      </w:r>
      <w:bookmarkEnd w:id="0"/>
    </w:p>
    <w:sectPr w:rsidR="006A45CE" w:rsidRPr="000D142A" w:rsidSect="000D142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2A"/>
    <w:rsid w:val="000D142A"/>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E273"/>
  <w15:chartTrackingRefBased/>
  <w15:docId w15:val="{E256E383-BE05-44E7-BFFB-BDA719C8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0D1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58350">
      <w:bodyDiv w:val="1"/>
      <w:marLeft w:val="0"/>
      <w:marRight w:val="0"/>
      <w:marTop w:val="0"/>
      <w:marBottom w:val="0"/>
      <w:divBdr>
        <w:top w:val="none" w:sz="0" w:space="0" w:color="auto"/>
        <w:left w:val="none" w:sz="0" w:space="0" w:color="auto"/>
        <w:bottom w:val="none" w:sz="0" w:space="0" w:color="auto"/>
        <w:right w:val="none" w:sz="0" w:space="0" w:color="auto"/>
      </w:divBdr>
      <w:divsChild>
        <w:div w:id="965426045">
          <w:marLeft w:val="0"/>
          <w:marRight w:val="0"/>
          <w:marTop w:val="0"/>
          <w:marBottom w:val="0"/>
          <w:divBdr>
            <w:top w:val="none" w:sz="0" w:space="0" w:color="auto"/>
            <w:left w:val="none" w:sz="0" w:space="0" w:color="auto"/>
            <w:bottom w:val="none" w:sz="0" w:space="0" w:color="auto"/>
            <w:right w:val="none" w:sz="0" w:space="0" w:color="auto"/>
          </w:divBdr>
        </w:div>
        <w:div w:id="841436076">
          <w:marLeft w:val="0"/>
          <w:marRight w:val="0"/>
          <w:marTop w:val="0"/>
          <w:marBottom w:val="0"/>
          <w:divBdr>
            <w:top w:val="none" w:sz="0" w:space="0" w:color="auto"/>
            <w:left w:val="none" w:sz="0" w:space="0" w:color="auto"/>
            <w:bottom w:val="none" w:sz="0" w:space="0" w:color="auto"/>
            <w:right w:val="none" w:sz="0" w:space="0" w:color="auto"/>
          </w:divBdr>
        </w:div>
        <w:div w:id="702021975">
          <w:marLeft w:val="0"/>
          <w:marRight w:val="0"/>
          <w:marTop w:val="0"/>
          <w:marBottom w:val="0"/>
          <w:divBdr>
            <w:top w:val="none" w:sz="0" w:space="0" w:color="auto"/>
            <w:left w:val="none" w:sz="0" w:space="0" w:color="auto"/>
            <w:bottom w:val="none" w:sz="0" w:space="0" w:color="auto"/>
            <w:right w:val="none" w:sz="0" w:space="0" w:color="auto"/>
          </w:divBdr>
        </w:div>
        <w:div w:id="2094426866">
          <w:marLeft w:val="0"/>
          <w:marRight w:val="0"/>
          <w:marTop w:val="0"/>
          <w:marBottom w:val="0"/>
          <w:divBdr>
            <w:top w:val="none" w:sz="0" w:space="0" w:color="auto"/>
            <w:left w:val="none" w:sz="0" w:space="0" w:color="auto"/>
            <w:bottom w:val="none" w:sz="0" w:space="0" w:color="auto"/>
            <w:right w:val="none" w:sz="0" w:space="0" w:color="auto"/>
          </w:divBdr>
        </w:div>
        <w:div w:id="1536431376">
          <w:marLeft w:val="0"/>
          <w:marRight w:val="0"/>
          <w:marTop w:val="0"/>
          <w:marBottom w:val="0"/>
          <w:divBdr>
            <w:top w:val="none" w:sz="0" w:space="0" w:color="auto"/>
            <w:left w:val="none" w:sz="0" w:space="0" w:color="auto"/>
            <w:bottom w:val="none" w:sz="0" w:space="0" w:color="auto"/>
            <w:right w:val="none" w:sz="0" w:space="0" w:color="auto"/>
          </w:divBdr>
        </w:div>
        <w:div w:id="571433838">
          <w:marLeft w:val="0"/>
          <w:marRight w:val="0"/>
          <w:marTop w:val="0"/>
          <w:marBottom w:val="0"/>
          <w:divBdr>
            <w:top w:val="none" w:sz="0" w:space="0" w:color="auto"/>
            <w:left w:val="none" w:sz="0" w:space="0" w:color="auto"/>
            <w:bottom w:val="none" w:sz="0" w:space="0" w:color="auto"/>
            <w:right w:val="none" w:sz="0" w:space="0" w:color="auto"/>
          </w:divBdr>
        </w:div>
        <w:div w:id="445278435">
          <w:marLeft w:val="0"/>
          <w:marRight w:val="0"/>
          <w:marTop w:val="0"/>
          <w:marBottom w:val="0"/>
          <w:divBdr>
            <w:top w:val="none" w:sz="0" w:space="0" w:color="auto"/>
            <w:left w:val="none" w:sz="0" w:space="0" w:color="auto"/>
            <w:bottom w:val="none" w:sz="0" w:space="0" w:color="auto"/>
            <w:right w:val="none" w:sz="0" w:space="0" w:color="auto"/>
          </w:divBdr>
        </w:div>
        <w:div w:id="1842620024">
          <w:marLeft w:val="0"/>
          <w:marRight w:val="0"/>
          <w:marTop w:val="0"/>
          <w:marBottom w:val="0"/>
          <w:divBdr>
            <w:top w:val="none" w:sz="0" w:space="0" w:color="auto"/>
            <w:left w:val="none" w:sz="0" w:space="0" w:color="auto"/>
            <w:bottom w:val="none" w:sz="0" w:space="0" w:color="auto"/>
            <w:right w:val="none" w:sz="0" w:space="0" w:color="auto"/>
          </w:divBdr>
        </w:div>
        <w:div w:id="1679962939">
          <w:marLeft w:val="0"/>
          <w:marRight w:val="0"/>
          <w:marTop w:val="0"/>
          <w:marBottom w:val="0"/>
          <w:divBdr>
            <w:top w:val="none" w:sz="0" w:space="0" w:color="auto"/>
            <w:left w:val="none" w:sz="0" w:space="0" w:color="auto"/>
            <w:bottom w:val="none" w:sz="0" w:space="0" w:color="auto"/>
            <w:right w:val="none" w:sz="0" w:space="0" w:color="auto"/>
          </w:divBdr>
        </w:div>
        <w:div w:id="2035769275">
          <w:marLeft w:val="0"/>
          <w:marRight w:val="0"/>
          <w:marTop w:val="0"/>
          <w:marBottom w:val="0"/>
          <w:divBdr>
            <w:top w:val="none" w:sz="0" w:space="0" w:color="auto"/>
            <w:left w:val="none" w:sz="0" w:space="0" w:color="auto"/>
            <w:bottom w:val="none" w:sz="0" w:space="0" w:color="auto"/>
            <w:right w:val="none" w:sz="0" w:space="0" w:color="auto"/>
          </w:divBdr>
        </w:div>
        <w:div w:id="810905681">
          <w:marLeft w:val="0"/>
          <w:marRight w:val="0"/>
          <w:marTop w:val="0"/>
          <w:marBottom w:val="0"/>
          <w:divBdr>
            <w:top w:val="none" w:sz="0" w:space="0" w:color="auto"/>
            <w:left w:val="none" w:sz="0" w:space="0" w:color="auto"/>
            <w:bottom w:val="none" w:sz="0" w:space="0" w:color="auto"/>
            <w:right w:val="none" w:sz="0" w:space="0" w:color="auto"/>
          </w:divBdr>
        </w:div>
        <w:div w:id="2126659055">
          <w:marLeft w:val="0"/>
          <w:marRight w:val="0"/>
          <w:marTop w:val="0"/>
          <w:marBottom w:val="0"/>
          <w:divBdr>
            <w:top w:val="none" w:sz="0" w:space="0" w:color="auto"/>
            <w:left w:val="none" w:sz="0" w:space="0" w:color="auto"/>
            <w:bottom w:val="none" w:sz="0" w:space="0" w:color="auto"/>
            <w:right w:val="none" w:sz="0" w:space="0" w:color="auto"/>
          </w:divBdr>
        </w:div>
        <w:div w:id="71660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1562</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2019-12-11T17:56:00Z</dcterms:created>
  <dcterms:modified xsi:type="dcterms:W3CDTF">2019-12-11T17:57:00Z</dcterms:modified>
</cp:coreProperties>
</file>